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3"/>
      </w:tblGrid>
      <w:tr w:rsidR="0071030C" w:rsidRPr="0071030C" w:rsidTr="0071030C">
        <w:trPr>
          <w:trHeight w:val="1709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603006209" r:id="rId6"/>
              </w:object>
            </w:r>
          </w:p>
        </w:tc>
      </w:tr>
      <w:tr w:rsidR="0071030C" w:rsidRPr="0071030C" w:rsidTr="0071030C">
        <w:trPr>
          <w:trHeight w:val="952"/>
        </w:trPr>
        <w:tc>
          <w:tcPr>
            <w:tcW w:w="3283" w:type="dxa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</w:tblGrid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E41686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     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Број:404-</w:t>
                  </w:r>
                  <w:r w:rsidR="00E41686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1014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/2018-03</w:t>
                  </w:r>
                </w:p>
              </w:tc>
            </w:tr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E41686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 </w:t>
                  </w:r>
                  <w:proofErr w:type="spellStart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Датум</w:t>
                  </w:r>
                  <w:proofErr w:type="spellEnd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: </w:t>
                  </w:r>
                  <w:r w:rsidR="00E41686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06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</w:t>
                  </w:r>
                  <w:r w:rsidR="00E41686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11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.2018. </w:t>
                  </w:r>
                  <w:proofErr w:type="spellStart"/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године</w:t>
                  </w:r>
                  <w:proofErr w:type="spellEnd"/>
                </w:p>
              </w:tc>
            </w:tr>
            <w:tr w:rsidR="0071030C" w:rsidRPr="0071030C" w:rsidTr="0071030C">
              <w:trPr>
                <w:trHeight w:val="333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ar-SA"/>
                    </w:rPr>
                    <w:t xml:space="preserve">             </w:t>
                  </w: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object w:dxaOrig="1260" w:dyaOrig="375">
                      <v:shape id="_x0000_i1026" type="#_x0000_t75" style="width:63pt;height:18.75pt" o:ole="" filled="t">
                        <v:fill color2="black"/>
                        <v:imagedata r:id="rId7" o:title=""/>
                      </v:shape>
                      <o:OLEObject Type="Embed" ProgID="PBrush" ShapeID="_x0000_i1026" DrawAspect="Content" ObjectID="_1603006210" r:id="rId8"/>
                    </w:object>
                  </w:r>
                </w:p>
              </w:tc>
            </w:tr>
          </w:tbl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71030C" w:rsidRPr="0071030C" w:rsidTr="00777989">
        <w:trPr>
          <w:trHeight w:val="80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7859D7" w:rsidRPr="007859D7" w:rsidRDefault="007859D7" w:rsidP="007859D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859D7">
        <w:rPr>
          <w:rFonts w:ascii="Times New Roman" w:hAnsi="Times New Roman" w:cs="Times New Roman"/>
          <w:b/>
          <w:sz w:val="24"/>
          <w:szCs w:val="24"/>
          <w:lang w:val="sr-Cyrl-RS"/>
        </w:rPr>
        <w:t>ОБАВЕШТЕЊЕ О ПРОДУЖЕЊУ РОКА ЗА ПОДНОШЕЊЕ ПОНУДА</w:t>
      </w:r>
    </w:p>
    <w:p w:rsidR="007859D7" w:rsidRPr="007859D7" w:rsidRDefault="007859D7" w:rsidP="007859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4994"/>
      </w:tblGrid>
      <w:tr w:rsidR="005D1655" w:rsidRPr="007859D7" w:rsidTr="00DA2754">
        <w:trPr>
          <w:trHeight w:val="599"/>
        </w:trPr>
        <w:tc>
          <w:tcPr>
            <w:tcW w:w="4111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наручиоца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Републичка дирекција за робне резерве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 Наручиоца: 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Дечанска 8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Интернет страница наручиоца 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</w:rPr>
              <w:t>www.rdrr.gov.rs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5D1655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 наручиоца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 државне управе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Врста поступка јавне набавке 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Отворени поступак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Врста предмета 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Радови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7859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обим радова и основна обележја радова, место извршења радова, н</w:t>
            </w: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азив и о</w:t>
            </w:r>
            <w:r w:rsidR="005D16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знака из општег речника набавке</w:t>
            </w:r>
          </w:p>
        </w:tc>
        <w:tc>
          <w:tcPr>
            <w:tcW w:w="5245" w:type="dxa"/>
            <w:shd w:val="clear" w:color="auto" w:fill="auto"/>
          </w:tcPr>
          <w:p w:rsidR="007859D7" w:rsidRPr="007859D7" w:rsidRDefault="00E41686" w:rsidP="00785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</w:pPr>
            <w:proofErr w:type="spellStart"/>
            <w:proofErr w:type="gramStart"/>
            <w:r w:rsidRPr="00E4168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набавка</w:t>
            </w:r>
            <w:proofErr w:type="spellEnd"/>
            <w:proofErr w:type="gramEnd"/>
            <w:r w:rsidRPr="00E4168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E4168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монтажа</w:t>
            </w:r>
            <w:proofErr w:type="spellEnd"/>
            <w:r w:rsidRPr="00E4168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E4168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инструменталне</w:t>
            </w:r>
            <w:proofErr w:type="spellEnd"/>
            <w:r w:rsidRPr="00E4168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E4168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опреме</w:t>
            </w:r>
            <w:proofErr w:type="spellEnd"/>
            <w:r w:rsidRPr="00E4168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E4168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резервоара</w:t>
            </w:r>
            <w:proofErr w:type="spellEnd"/>
            <w:r w:rsidRPr="00E4168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ФБ-1004 у </w:t>
            </w:r>
            <w:proofErr w:type="spellStart"/>
            <w:r w:rsidRPr="00E4168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Рафинерији</w:t>
            </w:r>
            <w:proofErr w:type="spellEnd"/>
            <w:r w:rsidRPr="00E4168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E4168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нафте</w:t>
            </w:r>
            <w:proofErr w:type="spellEnd"/>
            <w:r w:rsidRPr="00E4168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E4168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Панчеву</w:t>
            </w:r>
            <w:proofErr w:type="spellEnd"/>
            <w:r w:rsidR="007859D7"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 xml:space="preserve">, ЈН брoj </w:t>
            </w:r>
            <w:r w:rsidR="007859D7"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  <w:r w:rsidR="007859D7"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4</w:t>
            </w:r>
            <w:r w:rsidR="007859D7"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>/201</w:t>
            </w:r>
            <w:r w:rsidR="007859D7"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8</w:t>
            </w:r>
            <w:r w:rsidR="007859D7"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>-03.</w:t>
            </w:r>
          </w:p>
          <w:p w:rsidR="007859D7" w:rsidRPr="007859D7" w:rsidRDefault="007859D7" w:rsidP="00785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</w:pPr>
            <w:r w:rsidRPr="00785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  <w:t>Природа, о</w:t>
            </w:r>
            <w:r w:rsidRPr="00785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ar-SA"/>
              </w:rPr>
              <w:t>бим и основна обележја радова</w:t>
            </w:r>
            <w:r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 xml:space="preserve">: </w:t>
            </w:r>
          </w:p>
          <w:p w:rsidR="007859D7" w:rsidRPr="007859D7" w:rsidRDefault="007859D7" w:rsidP="00785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</w:pPr>
            <w:r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>Набавка обухвата:</w:t>
            </w:r>
          </w:p>
          <w:p w:rsidR="00E41686" w:rsidRPr="00E41686" w:rsidRDefault="00E41686" w:rsidP="00E416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</w:pPr>
            <w:r w:rsidRPr="00E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>- набавка и монтажа инструменрталне опреме,</w:t>
            </w:r>
          </w:p>
          <w:p w:rsidR="00E41686" w:rsidRPr="00E41686" w:rsidRDefault="00E41686" w:rsidP="00E416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</w:pPr>
            <w:r w:rsidRPr="00E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>- испитивање, програмирање и пуштање у рад,</w:t>
            </w:r>
          </w:p>
          <w:p w:rsidR="007859D7" w:rsidRPr="007859D7" w:rsidRDefault="00E41686" w:rsidP="00E416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>- и</w:t>
            </w:r>
            <w:r w:rsidRPr="00E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>зрада пројекта изведеног објекта.</w:t>
            </w:r>
          </w:p>
          <w:p w:rsidR="007859D7" w:rsidRPr="007859D7" w:rsidRDefault="007859D7" w:rsidP="00785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ar-SA"/>
              </w:rPr>
            </w:pPr>
            <w:r w:rsidRPr="00785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ar-SA"/>
              </w:rPr>
              <w:t>Место извршења радова:</w:t>
            </w:r>
          </w:p>
          <w:p w:rsidR="007859D7" w:rsidRPr="007859D7" w:rsidRDefault="00E41686" w:rsidP="00785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Рафинерија</w:t>
            </w:r>
            <w:bookmarkStart w:id="0" w:name="_GoBack"/>
            <w:bookmarkEnd w:id="0"/>
            <w:r w:rsidRPr="00E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 xml:space="preserve"> нафте Панчево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, Спољностарчевачка бб</w:t>
            </w:r>
            <w:r w:rsidR="007859D7"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.</w:t>
            </w:r>
          </w:p>
          <w:p w:rsidR="007859D7" w:rsidRPr="007859D7" w:rsidRDefault="007859D7" w:rsidP="00785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ar-SA"/>
              </w:rPr>
            </w:pPr>
            <w:r w:rsidRPr="00785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  <w:t>Назив и о</w:t>
            </w:r>
            <w:r w:rsidRPr="00785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ar-SA"/>
              </w:rPr>
              <w:t xml:space="preserve">знака из општег речника набавке: </w:t>
            </w:r>
          </w:p>
          <w:p w:rsidR="00E41686" w:rsidRPr="00E41686" w:rsidRDefault="00E41686" w:rsidP="00E416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</w:pPr>
            <w:r w:rsidRPr="00E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>452</w:t>
            </w:r>
            <w:r w:rsidRPr="00E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55000</w:t>
            </w:r>
            <w:r w:rsidRPr="00E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 xml:space="preserve"> – радови на изградњи </w:t>
            </w:r>
            <w:r w:rsidRPr="00E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објеката за нафтну и гасну индустрију</w:t>
            </w:r>
          </w:p>
          <w:p w:rsidR="007859D7" w:rsidRPr="007859D7" w:rsidRDefault="00E41686" w:rsidP="00E416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45255400 – радови на монтажи</w:t>
            </w:r>
            <w:r w:rsidRPr="0078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ar-SA"/>
              </w:rPr>
              <w:t xml:space="preserve"> 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Датум објављивања позива за подношење понуда</w:t>
            </w:r>
          </w:p>
        </w:tc>
        <w:tc>
          <w:tcPr>
            <w:tcW w:w="5245" w:type="dxa"/>
            <w:shd w:val="clear" w:color="auto" w:fill="auto"/>
          </w:tcPr>
          <w:p w:rsidR="007859D7" w:rsidRPr="007859D7" w:rsidRDefault="005D1655" w:rsidP="00E4168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E416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E416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.2018.године 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Датум објављивања обавештења о продужењу рока </w:t>
            </w:r>
          </w:p>
        </w:tc>
        <w:tc>
          <w:tcPr>
            <w:tcW w:w="5245" w:type="dxa"/>
            <w:shd w:val="clear" w:color="auto" w:fill="auto"/>
          </w:tcPr>
          <w:p w:rsidR="007859D7" w:rsidRPr="007859D7" w:rsidRDefault="00E41686" w:rsidP="00E4168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.2018. године</w:t>
            </w:r>
          </w:p>
        </w:tc>
      </w:tr>
      <w:tr w:rsidR="005D1655" w:rsidRPr="007859D7" w:rsidTr="00DA2754">
        <w:trPr>
          <w:trHeight w:val="344"/>
        </w:trPr>
        <w:tc>
          <w:tcPr>
            <w:tcW w:w="4111" w:type="dxa"/>
            <w:shd w:val="clear" w:color="auto" w:fill="auto"/>
          </w:tcPr>
          <w:p w:rsidR="007859D7" w:rsidRPr="007859D7" w:rsidRDefault="007859D7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Разлог за продужење рока</w:t>
            </w:r>
          </w:p>
        </w:tc>
        <w:tc>
          <w:tcPr>
            <w:tcW w:w="5245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Измена</w:t>
            </w:r>
            <w:r w:rsidRPr="00785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допуна конкурсне документације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Место и време </w:t>
            </w:r>
            <w:r w:rsidR="005D16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</w:t>
            </w: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подношењ</w:t>
            </w:r>
            <w:r w:rsidR="005D16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понуд</w:t>
            </w:r>
            <w:r w:rsidR="005D16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5245" w:type="dxa"/>
            <w:shd w:val="clear" w:color="auto" w:fill="auto"/>
          </w:tcPr>
          <w:p w:rsidR="007859D7" w:rsidRPr="00FC3DEB" w:rsidRDefault="007859D7" w:rsidP="00DA275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за подношење понуда истиче </w:t>
            </w:r>
            <w:r w:rsidR="005D1655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="00E416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E416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.2018. године у 11</w:t>
            </w:r>
            <w:r w:rsidR="005D1655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 часова.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Понуде се достављају на адресу.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Републичка дирекција за робне резерве, Београд, Дечанска 8а, шести спрат канцеларија 613.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5D1655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Време и место отварања понуда</w:t>
            </w:r>
          </w:p>
        </w:tc>
        <w:tc>
          <w:tcPr>
            <w:tcW w:w="5245" w:type="dxa"/>
            <w:shd w:val="clear" w:color="auto" w:fill="auto"/>
          </w:tcPr>
          <w:p w:rsidR="007859D7" w:rsidRPr="007859D7" w:rsidRDefault="005D1655" w:rsidP="00E4168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Отварање понуда одржаће се 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="00E416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="007859D7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E416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  <w:r w:rsidR="007859D7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.2018.године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у 11:3</w:t>
            </w:r>
            <w:r w:rsidR="007859D7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часова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Републучкој дирекцији за робне резерве, Београд, Дечанск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8а,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спрат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канцеларија 654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5D1655" w:rsidRPr="007859D7" w:rsidTr="00DA2754">
        <w:tc>
          <w:tcPr>
            <w:tcW w:w="4111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за контакт: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  <w:shd w:val="clear" w:color="auto" w:fill="auto"/>
          </w:tcPr>
          <w:p w:rsidR="005D1655" w:rsidRDefault="005D1655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Мирослав Вучетић, Зорица Панић</w:t>
            </w:r>
          </w:p>
          <w:p w:rsidR="005D1655" w:rsidRDefault="005D1655" w:rsidP="00DA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Mejl adresa: </w:t>
            </w:r>
            <w:hyperlink r:id="rId9" w:history="1">
              <w:r w:rsidRPr="006C7D7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miroslav.vucetic@rdrr.gov.rs</w:t>
              </w:r>
            </w:hyperlink>
          </w:p>
          <w:p w:rsidR="005D1655" w:rsidRPr="005D1655" w:rsidRDefault="00E41686" w:rsidP="005D1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9266B" w:rsidRPr="006C7D7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zorica.panic@rdrr.gov.rs</w:t>
              </w:r>
            </w:hyperlink>
            <w:r w:rsidR="00192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859D7" w:rsidRPr="007859D7" w:rsidRDefault="007859D7" w:rsidP="007859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1D6E" w:rsidRPr="007859D7" w:rsidRDefault="007B1D6E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sectPr w:rsidR="007B1D6E" w:rsidRPr="00785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A6BA5"/>
    <w:multiLevelType w:val="hybridMultilevel"/>
    <w:tmpl w:val="D3F4C7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54DAA"/>
    <w:multiLevelType w:val="hybridMultilevel"/>
    <w:tmpl w:val="E2ACA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D4546"/>
    <w:multiLevelType w:val="hybridMultilevel"/>
    <w:tmpl w:val="1E22794A"/>
    <w:lvl w:ilvl="0" w:tplc="2728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8346B"/>
    <w:multiLevelType w:val="hybridMultilevel"/>
    <w:tmpl w:val="90F0EAEA"/>
    <w:lvl w:ilvl="0" w:tplc="E3F0EB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62B1BD5"/>
    <w:multiLevelType w:val="hybridMultilevel"/>
    <w:tmpl w:val="F76442F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000970"/>
    <w:rsid w:val="00015E14"/>
    <w:rsid w:val="00136D02"/>
    <w:rsid w:val="00150EB9"/>
    <w:rsid w:val="0019266B"/>
    <w:rsid w:val="00215487"/>
    <w:rsid w:val="002D514E"/>
    <w:rsid w:val="002F57E4"/>
    <w:rsid w:val="00367731"/>
    <w:rsid w:val="003A660A"/>
    <w:rsid w:val="003D462B"/>
    <w:rsid w:val="003D692D"/>
    <w:rsid w:val="003F05FA"/>
    <w:rsid w:val="004242A8"/>
    <w:rsid w:val="004873C4"/>
    <w:rsid w:val="004F0852"/>
    <w:rsid w:val="0050427B"/>
    <w:rsid w:val="005658D8"/>
    <w:rsid w:val="0057510F"/>
    <w:rsid w:val="005D1655"/>
    <w:rsid w:val="006118A8"/>
    <w:rsid w:val="00683F82"/>
    <w:rsid w:val="0071030C"/>
    <w:rsid w:val="00777989"/>
    <w:rsid w:val="007859D7"/>
    <w:rsid w:val="007B1D6E"/>
    <w:rsid w:val="007C262E"/>
    <w:rsid w:val="007E5AAB"/>
    <w:rsid w:val="00880A0B"/>
    <w:rsid w:val="00954E47"/>
    <w:rsid w:val="009D23CA"/>
    <w:rsid w:val="00AA29AA"/>
    <w:rsid w:val="00B56D6D"/>
    <w:rsid w:val="00C45A61"/>
    <w:rsid w:val="00CC3E7C"/>
    <w:rsid w:val="00D72277"/>
    <w:rsid w:val="00DD17B5"/>
    <w:rsid w:val="00E41686"/>
    <w:rsid w:val="00F2567B"/>
    <w:rsid w:val="00F3193A"/>
    <w:rsid w:val="00FA34F5"/>
    <w:rsid w:val="00FC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6496E-5BA0-4710-924D-5929FD3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zorica.panic@rdrr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.vucetic@rdrr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 Panić</cp:lastModifiedBy>
  <cp:revision>24</cp:revision>
  <cp:lastPrinted>2018-05-11T12:59:00Z</cp:lastPrinted>
  <dcterms:created xsi:type="dcterms:W3CDTF">2018-04-27T09:41:00Z</dcterms:created>
  <dcterms:modified xsi:type="dcterms:W3CDTF">2018-11-06T09:44:00Z</dcterms:modified>
</cp:coreProperties>
</file>